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44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CT模拟定位机</w:t>
      </w:r>
      <w:r>
        <w:rPr>
          <w:rFonts w:hint="eastAsia"/>
          <w:b/>
          <w:bCs/>
          <w:sz w:val="36"/>
          <w:szCs w:val="44"/>
        </w:rPr>
        <w:t>服务方案推荐书目录</w:t>
      </w:r>
    </w:p>
    <w:p>
      <w:pPr>
        <w:numPr>
          <w:ilvl w:val="0"/>
          <w:numId w:val="0"/>
        </w:numPr>
        <w:jc w:val="left"/>
        <w:rPr>
          <w:rFonts w:hint="eastAsia"/>
          <w:b/>
          <w:bCs/>
          <w:sz w:val="28"/>
          <w:szCs w:val="36"/>
          <w:lang w:eastAsia="zh-CN"/>
        </w:rPr>
      </w:pPr>
    </w:p>
    <w:p>
      <w:pPr>
        <w:numPr>
          <w:ilvl w:val="0"/>
          <w:numId w:val="1"/>
        </w:numPr>
        <w:jc w:val="left"/>
        <w:rPr>
          <w:rFonts w:hint="eastAsia"/>
          <w:b/>
          <w:bCs/>
          <w:sz w:val="28"/>
          <w:szCs w:val="36"/>
          <w:lang w:eastAsia="zh-CN"/>
        </w:rPr>
      </w:pPr>
      <w:r>
        <w:rPr>
          <w:rFonts w:hint="eastAsia"/>
          <w:b/>
          <w:bCs/>
          <w:sz w:val="28"/>
          <w:szCs w:val="36"/>
          <w:lang w:eastAsia="zh-CN"/>
        </w:rPr>
        <w:t>维保报价</w:t>
      </w:r>
    </w:p>
    <w:p>
      <w:pPr>
        <w:numPr>
          <w:ilvl w:val="0"/>
          <w:numId w:val="1"/>
        </w:numPr>
        <w:jc w:val="left"/>
        <w:rPr>
          <w:rFonts w:hint="eastAsia"/>
          <w:b/>
          <w:bCs/>
          <w:sz w:val="28"/>
          <w:szCs w:val="36"/>
          <w:lang w:eastAsia="zh-CN"/>
        </w:rPr>
      </w:pPr>
      <w:r>
        <w:rPr>
          <w:rFonts w:hint="eastAsia"/>
          <w:b/>
          <w:bCs/>
          <w:sz w:val="28"/>
          <w:szCs w:val="36"/>
          <w:lang w:eastAsia="zh-CN"/>
        </w:rPr>
        <w:t>具体维保方案</w:t>
      </w:r>
    </w:p>
    <w:p>
      <w:pPr>
        <w:numPr>
          <w:ilvl w:val="0"/>
          <w:numId w:val="1"/>
        </w:numPr>
        <w:jc w:val="left"/>
        <w:rPr>
          <w:rFonts w:hint="eastAsia"/>
          <w:b/>
          <w:bCs/>
          <w:sz w:val="28"/>
          <w:szCs w:val="36"/>
          <w:lang w:eastAsia="zh-CN"/>
        </w:rPr>
      </w:pPr>
      <w:r>
        <w:rPr>
          <w:rFonts w:hint="eastAsia"/>
          <w:b/>
          <w:bCs/>
          <w:sz w:val="28"/>
          <w:szCs w:val="36"/>
          <w:lang w:eastAsia="zh-CN"/>
        </w:rPr>
        <w:t>公司情况介绍</w:t>
      </w:r>
    </w:p>
    <w:p>
      <w:pPr>
        <w:numPr>
          <w:ilvl w:val="0"/>
          <w:numId w:val="2"/>
        </w:numPr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公司情况说明</w:t>
      </w:r>
    </w:p>
    <w:p>
      <w:pPr>
        <w:numPr>
          <w:ilvl w:val="0"/>
          <w:numId w:val="2"/>
        </w:numPr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公司2023</w:t>
      </w:r>
      <w:bookmarkStart w:id="0" w:name="_GoBack"/>
      <w:bookmarkEnd w:id="0"/>
      <w:r>
        <w:rPr>
          <w:rFonts w:hint="eastAsia"/>
          <w:b/>
          <w:bCs/>
          <w:sz w:val="28"/>
          <w:szCs w:val="36"/>
          <w:lang w:val="en-US" w:eastAsia="zh-CN"/>
        </w:rPr>
        <w:t>年财务状况</w:t>
      </w:r>
    </w:p>
    <w:p>
      <w:pPr>
        <w:numPr>
          <w:ilvl w:val="0"/>
          <w:numId w:val="2"/>
        </w:numPr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配件仓库说明（附图片）</w:t>
      </w:r>
    </w:p>
    <w:p>
      <w:pPr>
        <w:numPr>
          <w:ilvl w:val="0"/>
          <w:numId w:val="2"/>
        </w:numPr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专项维修检测设备说明（附图片）</w:t>
      </w:r>
    </w:p>
    <w:p>
      <w:pPr>
        <w:numPr>
          <w:ilvl w:val="0"/>
          <w:numId w:val="1"/>
        </w:numPr>
        <w:ind w:left="0" w:leftChars="0" w:firstLine="0" w:firstLineChars="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资格证明材料</w:t>
      </w:r>
    </w:p>
    <w:p>
      <w:pPr>
        <w:numPr>
          <w:ilvl w:val="0"/>
          <w:numId w:val="3"/>
        </w:numPr>
        <w:ind w:leftChars="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公司三证</w:t>
      </w:r>
    </w:p>
    <w:p>
      <w:pPr>
        <w:numPr>
          <w:ilvl w:val="0"/>
          <w:numId w:val="3"/>
        </w:numPr>
        <w:ind w:leftChars="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质量管理体系证明</w:t>
      </w:r>
    </w:p>
    <w:p>
      <w:pPr>
        <w:numPr>
          <w:ilvl w:val="0"/>
          <w:numId w:val="3"/>
        </w:numPr>
        <w:ind w:leftChars="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维修人员配置情况（包含维修人员培训证、资格证）</w:t>
      </w:r>
    </w:p>
    <w:p>
      <w:pPr>
        <w:numPr>
          <w:ilvl w:val="0"/>
          <w:numId w:val="3"/>
        </w:numPr>
        <w:ind w:leftChars="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配件报关注册登记证（限所投标的影像设备配件）</w:t>
      </w:r>
    </w:p>
    <w:p>
      <w:pPr>
        <w:numPr>
          <w:ilvl w:val="0"/>
          <w:numId w:val="3"/>
        </w:numPr>
        <w:ind w:leftChars="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法人代表及授权委托书</w:t>
      </w:r>
    </w:p>
    <w:p>
      <w:pPr>
        <w:numPr>
          <w:ilvl w:val="0"/>
          <w:numId w:val="1"/>
        </w:numPr>
        <w:ind w:left="0" w:leftChars="0" w:firstLine="0" w:firstLineChars="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同类项目业绩介绍（用户名单及合同至少5份）</w:t>
      </w:r>
    </w:p>
    <w:p>
      <w:pPr>
        <w:numPr>
          <w:ilvl w:val="0"/>
          <w:numId w:val="0"/>
        </w:numPr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注：推荐书每页需加盖公章</w:t>
      </w:r>
    </w:p>
    <w:p>
      <w:pPr>
        <w:numPr>
          <w:ilvl w:val="0"/>
          <w:numId w:val="0"/>
        </w:numPr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807A85"/>
    <w:multiLevelType w:val="singleLevel"/>
    <w:tmpl w:val="EF807A8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78C19E4"/>
    <w:multiLevelType w:val="singleLevel"/>
    <w:tmpl w:val="478C19E4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1C3C4CB"/>
    <w:multiLevelType w:val="singleLevel"/>
    <w:tmpl w:val="51C3C4C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mZGY1ZTQ4OGJmY2IwYWQ4MmE5Zjk0NjM5MTNjMDEifQ=="/>
  </w:docVars>
  <w:rsids>
    <w:rsidRoot w:val="00000000"/>
    <w:rsid w:val="021A730B"/>
    <w:rsid w:val="092F3D18"/>
    <w:rsid w:val="156D2F92"/>
    <w:rsid w:val="1AD52E1E"/>
    <w:rsid w:val="215C5BE8"/>
    <w:rsid w:val="2F9037FD"/>
    <w:rsid w:val="347E36F4"/>
    <w:rsid w:val="49793CEA"/>
    <w:rsid w:val="4D8233CA"/>
    <w:rsid w:val="5F8B64CB"/>
    <w:rsid w:val="6BBC155B"/>
    <w:rsid w:val="7A716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